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val="en-US" w:eastAsia="zh-CN"/>
        </w:rP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val="en-US" w:eastAsia="zh-CN"/>
        </w:rP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val="en-US" w:eastAsia="zh-CN"/>
        </w:rP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val="en-US" w:eastAsia="zh-CN"/>
        </w:rP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val="en-US" w:eastAsia="zh-CN"/>
        </w:rP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val="en-US" w:eastAsia="zh-CN"/>
        </w:rPr>
        <w:t>9</w:t>
      </w:r>
      <w: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fldChar w:fldCharType="begin"/>
      </w:r>
      <w:r>
        <w:instrText xml:space="preserve">PAGEREF _Toc_2_2_0000000007 \h</w:instrText>
      </w:r>
      <w:r>
        <w:fldChar w:fldCharType="separate"/>
      </w:r>
      <w:r>
        <w:t>1</w:t>
      </w:r>
      <w:r>
        <w:rPr>
          <w:rFonts w:hint="eastAsia"/>
          <w:lang w:val="en-US" w:eastAsia="zh-CN"/>
        </w:rPr>
        <w:t>1</w:t>
      </w:r>
      <w:r>
        <w:fldChar w:fldCharType="end"/>
      </w:r>
      <w: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w:t>
      </w:r>
      <w:r>
        <w:rPr>
          <w:rFonts w:hint="eastAsia"/>
          <w:lang w:val="en-US" w:eastAsia="zh-CN"/>
        </w:rPr>
        <w:t>2</w:t>
      </w:r>
      <w:r>
        <w:fldChar w:fldCharType="end"/>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w:t>
      </w:r>
      <w:r>
        <w:rPr>
          <w:rFonts w:hint="eastAsia"/>
          <w:lang w:val="en-US" w:eastAsia="zh-CN"/>
        </w:rPr>
        <w:t>3</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0</w:t>
      </w:r>
    </w:p>
    <w:p>
      <w:pPr>
        <w:pStyle w:val="7"/>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6</w:t>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十八、霸州市第二中学收支预算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501302霸州市第二中学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5531.96</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5540.71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5531.96</w:t>
            </w:r>
          </w:p>
        </w:tc>
        <w:tc>
          <w:tcPr>
            <w:tcW w:w="4535" w:type="dxa"/>
            <w:vAlign w:val="center"/>
          </w:tcPr>
          <w:p>
            <w:pPr>
              <w:pStyle w:val="24"/>
            </w:pPr>
            <w:r>
              <w:t>本年支出合计</w:t>
            </w:r>
          </w:p>
        </w:tc>
        <w:tc>
          <w:tcPr>
            <w:tcW w:w="2126" w:type="dxa"/>
            <w:vAlign w:val="center"/>
          </w:tcPr>
          <w:p>
            <w:pPr>
              <w:pStyle w:val="25"/>
            </w:pPr>
            <w:r>
              <w:t>5540.71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r>
              <w:t>8.75</w:t>
            </w: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5540.71</w:t>
            </w:r>
          </w:p>
        </w:tc>
        <w:tc>
          <w:tcPr>
            <w:tcW w:w="4535" w:type="dxa"/>
            <w:vAlign w:val="center"/>
          </w:tcPr>
          <w:p>
            <w:pPr>
              <w:pStyle w:val="24"/>
            </w:pPr>
            <w:r>
              <w:t>支出总计</w:t>
            </w:r>
          </w:p>
        </w:tc>
        <w:tc>
          <w:tcPr>
            <w:tcW w:w="2126" w:type="dxa"/>
            <w:vAlign w:val="center"/>
          </w:tcPr>
          <w:p>
            <w:pPr>
              <w:pStyle w:val="25"/>
            </w:pPr>
            <w:r>
              <w:t>5540.71</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501302霸州市第二中学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5540.71</w:t>
            </w:r>
          </w:p>
        </w:tc>
        <w:tc>
          <w:tcPr>
            <w:tcW w:w="1134" w:type="dxa"/>
            <w:vAlign w:val="center"/>
          </w:tcPr>
          <w:p>
            <w:pPr>
              <w:pStyle w:val="25"/>
            </w:pPr>
            <w:r>
              <w:t>5531.96</w:t>
            </w:r>
          </w:p>
        </w:tc>
        <w:tc>
          <w:tcPr>
            <w:tcW w:w="1134" w:type="dxa"/>
            <w:vAlign w:val="center"/>
          </w:tcPr>
          <w:p>
            <w:pPr>
              <w:pStyle w:val="25"/>
            </w:pPr>
            <w:r>
              <w:t>5531.96</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r>
              <w:t>8.75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5540.71</w:t>
            </w:r>
          </w:p>
        </w:tc>
        <w:tc>
          <w:tcPr>
            <w:tcW w:w="1134" w:type="dxa"/>
            <w:vAlign w:val="center"/>
          </w:tcPr>
          <w:p>
            <w:pPr>
              <w:pStyle w:val="21"/>
            </w:pPr>
            <w:r>
              <w:t>5531.96</w:t>
            </w:r>
          </w:p>
        </w:tc>
        <w:tc>
          <w:tcPr>
            <w:tcW w:w="1134" w:type="dxa"/>
            <w:vAlign w:val="center"/>
          </w:tcPr>
          <w:p>
            <w:pPr>
              <w:pStyle w:val="21"/>
            </w:pPr>
            <w:r>
              <w:t>5531.96</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8.75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5540.71</w:t>
            </w:r>
          </w:p>
        </w:tc>
        <w:tc>
          <w:tcPr>
            <w:tcW w:w="1134" w:type="dxa"/>
            <w:vAlign w:val="center"/>
          </w:tcPr>
          <w:p>
            <w:pPr>
              <w:pStyle w:val="21"/>
            </w:pPr>
            <w:r>
              <w:t>5531.96</w:t>
            </w:r>
          </w:p>
        </w:tc>
        <w:tc>
          <w:tcPr>
            <w:tcW w:w="1134" w:type="dxa"/>
            <w:vAlign w:val="center"/>
          </w:tcPr>
          <w:p>
            <w:pPr>
              <w:pStyle w:val="21"/>
            </w:pPr>
            <w:r>
              <w:t>5531.96</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8.75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2050203</w:t>
            </w:r>
          </w:p>
        </w:tc>
        <w:tc>
          <w:tcPr>
            <w:tcW w:w="1559" w:type="dxa"/>
            <w:vAlign w:val="center"/>
          </w:tcPr>
          <w:p>
            <w:pPr>
              <w:pStyle w:val="22"/>
            </w:pPr>
            <w:r>
              <w:t>初中教育</w:t>
            </w:r>
          </w:p>
        </w:tc>
        <w:tc>
          <w:tcPr>
            <w:tcW w:w="1134" w:type="dxa"/>
            <w:vAlign w:val="center"/>
          </w:tcPr>
          <w:p>
            <w:pPr>
              <w:pStyle w:val="21"/>
            </w:pPr>
            <w:r>
              <w:t>5540.71</w:t>
            </w:r>
          </w:p>
        </w:tc>
        <w:tc>
          <w:tcPr>
            <w:tcW w:w="1134" w:type="dxa"/>
            <w:vAlign w:val="center"/>
          </w:tcPr>
          <w:p>
            <w:pPr>
              <w:pStyle w:val="21"/>
            </w:pPr>
            <w:r>
              <w:t>5531.96</w:t>
            </w:r>
          </w:p>
        </w:tc>
        <w:tc>
          <w:tcPr>
            <w:tcW w:w="1134" w:type="dxa"/>
            <w:vAlign w:val="center"/>
          </w:tcPr>
          <w:p>
            <w:pPr>
              <w:pStyle w:val="21"/>
            </w:pPr>
            <w:r>
              <w:t>5531.96</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8.75</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501302霸州市第二中学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5540.71</w:t>
            </w:r>
          </w:p>
        </w:tc>
        <w:tc>
          <w:tcPr>
            <w:tcW w:w="1361" w:type="dxa"/>
            <w:vAlign w:val="center"/>
          </w:tcPr>
          <w:p>
            <w:pPr>
              <w:pStyle w:val="25"/>
            </w:pPr>
            <w:r>
              <w:t>5242.67</w:t>
            </w:r>
          </w:p>
        </w:tc>
        <w:tc>
          <w:tcPr>
            <w:tcW w:w="1361" w:type="dxa"/>
            <w:vAlign w:val="center"/>
          </w:tcPr>
          <w:p>
            <w:pPr>
              <w:pStyle w:val="25"/>
            </w:pPr>
            <w:r>
              <w:t>298.04</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5540.71</w:t>
            </w:r>
          </w:p>
        </w:tc>
        <w:tc>
          <w:tcPr>
            <w:tcW w:w="1361" w:type="dxa"/>
            <w:vAlign w:val="center"/>
          </w:tcPr>
          <w:p>
            <w:pPr>
              <w:pStyle w:val="21"/>
            </w:pPr>
            <w:r>
              <w:t>5242.67</w:t>
            </w:r>
          </w:p>
        </w:tc>
        <w:tc>
          <w:tcPr>
            <w:tcW w:w="1361" w:type="dxa"/>
            <w:vAlign w:val="center"/>
          </w:tcPr>
          <w:p>
            <w:pPr>
              <w:pStyle w:val="21"/>
            </w:pPr>
            <w:r>
              <w:t>298.04</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5540.71</w:t>
            </w:r>
          </w:p>
        </w:tc>
        <w:tc>
          <w:tcPr>
            <w:tcW w:w="1361" w:type="dxa"/>
            <w:vAlign w:val="center"/>
          </w:tcPr>
          <w:p>
            <w:pPr>
              <w:pStyle w:val="21"/>
            </w:pPr>
            <w:r>
              <w:t>5242.67</w:t>
            </w:r>
          </w:p>
        </w:tc>
        <w:tc>
          <w:tcPr>
            <w:tcW w:w="1361" w:type="dxa"/>
            <w:vAlign w:val="center"/>
          </w:tcPr>
          <w:p>
            <w:pPr>
              <w:pStyle w:val="21"/>
            </w:pPr>
            <w:r>
              <w:t>298.04</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2050203</w:t>
            </w:r>
          </w:p>
        </w:tc>
        <w:tc>
          <w:tcPr>
            <w:tcW w:w="4535" w:type="dxa"/>
            <w:vAlign w:val="center"/>
          </w:tcPr>
          <w:p>
            <w:pPr>
              <w:pStyle w:val="22"/>
            </w:pPr>
            <w:r>
              <w:t>初中教育</w:t>
            </w:r>
          </w:p>
        </w:tc>
        <w:tc>
          <w:tcPr>
            <w:tcW w:w="1361" w:type="dxa"/>
            <w:vAlign w:val="center"/>
          </w:tcPr>
          <w:p>
            <w:pPr>
              <w:pStyle w:val="21"/>
            </w:pPr>
            <w:r>
              <w:t>5540.71</w:t>
            </w:r>
          </w:p>
        </w:tc>
        <w:tc>
          <w:tcPr>
            <w:tcW w:w="1361" w:type="dxa"/>
            <w:vAlign w:val="center"/>
          </w:tcPr>
          <w:p>
            <w:pPr>
              <w:pStyle w:val="21"/>
            </w:pPr>
            <w:r>
              <w:t>5242.67</w:t>
            </w:r>
          </w:p>
        </w:tc>
        <w:tc>
          <w:tcPr>
            <w:tcW w:w="1361" w:type="dxa"/>
            <w:vAlign w:val="center"/>
          </w:tcPr>
          <w:p>
            <w:pPr>
              <w:pStyle w:val="21"/>
            </w:pPr>
            <w:r>
              <w:t>298.04</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501302霸州市第二中学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5531.96</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5540.71</w:t>
            </w:r>
          </w:p>
        </w:tc>
        <w:tc>
          <w:tcPr>
            <w:tcW w:w="1474" w:type="dxa"/>
            <w:vAlign w:val="center"/>
          </w:tcPr>
          <w:p>
            <w:pPr>
              <w:pStyle w:val="21"/>
            </w:pPr>
            <w:r>
              <w:t>5540.71</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5531.96</w:t>
            </w:r>
          </w:p>
        </w:tc>
        <w:tc>
          <w:tcPr>
            <w:tcW w:w="3402" w:type="dxa"/>
            <w:vAlign w:val="center"/>
          </w:tcPr>
          <w:p>
            <w:pPr>
              <w:pStyle w:val="24"/>
            </w:pPr>
            <w:r>
              <w:t>本年支出合计</w:t>
            </w:r>
          </w:p>
        </w:tc>
        <w:tc>
          <w:tcPr>
            <w:tcW w:w="1474" w:type="dxa"/>
            <w:vAlign w:val="center"/>
          </w:tcPr>
          <w:p>
            <w:pPr>
              <w:pStyle w:val="25"/>
            </w:pPr>
            <w:r>
              <w:t>5540.71</w:t>
            </w:r>
          </w:p>
        </w:tc>
        <w:tc>
          <w:tcPr>
            <w:tcW w:w="1474" w:type="dxa"/>
            <w:vAlign w:val="center"/>
          </w:tcPr>
          <w:p>
            <w:pPr>
              <w:pStyle w:val="25"/>
            </w:pPr>
            <w:r>
              <w:t>5540.71</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r>
              <w:t>8.75</w:t>
            </w: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r>
              <w:t>8.75</w:t>
            </w: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5540.71</w:t>
            </w:r>
          </w:p>
        </w:tc>
        <w:tc>
          <w:tcPr>
            <w:tcW w:w="3402" w:type="dxa"/>
            <w:vAlign w:val="center"/>
          </w:tcPr>
          <w:p>
            <w:pPr>
              <w:pStyle w:val="24"/>
            </w:pPr>
            <w:r>
              <w:t>支出总计</w:t>
            </w:r>
          </w:p>
        </w:tc>
        <w:tc>
          <w:tcPr>
            <w:tcW w:w="1474" w:type="dxa"/>
            <w:vAlign w:val="center"/>
          </w:tcPr>
          <w:p>
            <w:pPr>
              <w:pStyle w:val="25"/>
            </w:pPr>
            <w:r>
              <w:t>5540.71</w:t>
            </w:r>
          </w:p>
        </w:tc>
        <w:tc>
          <w:tcPr>
            <w:tcW w:w="1474" w:type="dxa"/>
            <w:vAlign w:val="center"/>
          </w:tcPr>
          <w:p>
            <w:pPr>
              <w:pStyle w:val="25"/>
            </w:pPr>
            <w:r>
              <w:t>5540.71</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501302霸州市第二中学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5540.71</w:t>
            </w:r>
          </w:p>
        </w:tc>
        <w:tc>
          <w:tcPr>
            <w:tcW w:w="2551" w:type="dxa"/>
            <w:vAlign w:val="center"/>
          </w:tcPr>
          <w:p>
            <w:pPr>
              <w:pStyle w:val="25"/>
            </w:pPr>
            <w:r>
              <w:t>5242.67</w:t>
            </w:r>
          </w:p>
        </w:tc>
        <w:tc>
          <w:tcPr>
            <w:tcW w:w="2551" w:type="dxa"/>
            <w:vAlign w:val="center"/>
          </w:tcPr>
          <w:p>
            <w:pPr>
              <w:pStyle w:val="25"/>
            </w:pPr>
            <w:r>
              <w:t>298.04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5540.71</w:t>
            </w:r>
          </w:p>
        </w:tc>
        <w:tc>
          <w:tcPr>
            <w:tcW w:w="2551" w:type="dxa"/>
            <w:vAlign w:val="center"/>
          </w:tcPr>
          <w:p>
            <w:pPr>
              <w:pStyle w:val="21"/>
            </w:pPr>
            <w:r>
              <w:t>5242.67</w:t>
            </w:r>
          </w:p>
        </w:tc>
        <w:tc>
          <w:tcPr>
            <w:tcW w:w="2551" w:type="dxa"/>
            <w:vAlign w:val="center"/>
          </w:tcPr>
          <w:p>
            <w:pPr>
              <w:pStyle w:val="21"/>
            </w:pPr>
            <w:r>
              <w:t>298.04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5540.71</w:t>
            </w:r>
          </w:p>
        </w:tc>
        <w:tc>
          <w:tcPr>
            <w:tcW w:w="2551" w:type="dxa"/>
            <w:vAlign w:val="center"/>
          </w:tcPr>
          <w:p>
            <w:pPr>
              <w:pStyle w:val="21"/>
            </w:pPr>
            <w:r>
              <w:t>5242.67</w:t>
            </w:r>
          </w:p>
        </w:tc>
        <w:tc>
          <w:tcPr>
            <w:tcW w:w="2551" w:type="dxa"/>
            <w:vAlign w:val="center"/>
          </w:tcPr>
          <w:p>
            <w:pPr>
              <w:pStyle w:val="21"/>
            </w:pPr>
            <w:r>
              <w:t>298.04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2050203</w:t>
            </w:r>
          </w:p>
        </w:tc>
        <w:tc>
          <w:tcPr>
            <w:tcW w:w="4535" w:type="dxa"/>
            <w:vAlign w:val="center"/>
          </w:tcPr>
          <w:p>
            <w:pPr>
              <w:pStyle w:val="22"/>
            </w:pPr>
            <w:r>
              <w:t>初中教育</w:t>
            </w:r>
          </w:p>
        </w:tc>
        <w:tc>
          <w:tcPr>
            <w:tcW w:w="2551" w:type="dxa"/>
            <w:vAlign w:val="center"/>
          </w:tcPr>
          <w:p>
            <w:pPr>
              <w:pStyle w:val="21"/>
            </w:pPr>
            <w:r>
              <w:t>5540.71</w:t>
            </w:r>
          </w:p>
        </w:tc>
        <w:tc>
          <w:tcPr>
            <w:tcW w:w="2551" w:type="dxa"/>
            <w:vAlign w:val="center"/>
          </w:tcPr>
          <w:p>
            <w:pPr>
              <w:pStyle w:val="21"/>
            </w:pPr>
            <w:r>
              <w:t>5242.67</w:t>
            </w:r>
          </w:p>
        </w:tc>
        <w:tc>
          <w:tcPr>
            <w:tcW w:w="2551" w:type="dxa"/>
            <w:vAlign w:val="center"/>
          </w:tcPr>
          <w:p>
            <w:pPr>
              <w:pStyle w:val="21"/>
            </w:pPr>
            <w:r>
              <w:t>298.04</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501302霸州市第二中学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5242.67</w:t>
            </w:r>
          </w:p>
        </w:tc>
        <w:tc>
          <w:tcPr>
            <w:tcW w:w="2551" w:type="dxa"/>
            <w:vAlign w:val="center"/>
          </w:tcPr>
          <w:p>
            <w:pPr>
              <w:pStyle w:val="25"/>
            </w:pPr>
            <w:r>
              <w:t>5165.00</w:t>
            </w:r>
          </w:p>
        </w:tc>
        <w:tc>
          <w:tcPr>
            <w:tcW w:w="2551" w:type="dxa"/>
            <w:vAlign w:val="center"/>
          </w:tcPr>
          <w:p>
            <w:pPr>
              <w:pStyle w:val="25"/>
            </w:pPr>
            <w:r>
              <w:t>77.67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4382.60</w:t>
            </w:r>
          </w:p>
        </w:tc>
        <w:tc>
          <w:tcPr>
            <w:tcW w:w="2551" w:type="dxa"/>
            <w:vAlign w:val="center"/>
          </w:tcPr>
          <w:p>
            <w:pPr>
              <w:pStyle w:val="21"/>
            </w:pPr>
            <w:r>
              <w:t>4382.60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1400.24</w:t>
            </w:r>
          </w:p>
        </w:tc>
        <w:tc>
          <w:tcPr>
            <w:tcW w:w="2551" w:type="dxa"/>
            <w:vAlign w:val="center"/>
          </w:tcPr>
          <w:p>
            <w:pPr>
              <w:pStyle w:val="21"/>
            </w:pPr>
            <w:r>
              <w:t>1400.24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190.30</w:t>
            </w:r>
          </w:p>
        </w:tc>
        <w:tc>
          <w:tcPr>
            <w:tcW w:w="2551" w:type="dxa"/>
            <w:vAlign w:val="center"/>
          </w:tcPr>
          <w:p>
            <w:pPr>
              <w:pStyle w:val="21"/>
            </w:pPr>
            <w:r>
              <w:t>190.30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1710.57</w:t>
            </w:r>
          </w:p>
        </w:tc>
        <w:tc>
          <w:tcPr>
            <w:tcW w:w="2551" w:type="dxa"/>
            <w:vAlign w:val="center"/>
          </w:tcPr>
          <w:p>
            <w:pPr>
              <w:pStyle w:val="21"/>
            </w:pPr>
            <w:r>
              <w:t>1710.57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428.57</w:t>
            </w:r>
          </w:p>
        </w:tc>
        <w:tc>
          <w:tcPr>
            <w:tcW w:w="2551" w:type="dxa"/>
            <w:vAlign w:val="center"/>
          </w:tcPr>
          <w:p>
            <w:pPr>
              <w:pStyle w:val="21"/>
            </w:pPr>
            <w:r>
              <w:t>428.57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48.80</w:t>
            </w:r>
          </w:p>
        </w:tc>
        <w:tc>
          <w:tcPr>
            <w:tcW w:w="2551" w:type="dxa"/>
            <w:vAlign w:val="center"/>
          </w:tcPr>
          <w:p>
            <w:pPr>
              <w:pStyle w:val="21"/>
            </w:pPr>
            <w:r>
              <w:t>48.80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123.55</w:t>
            </w:r>
          </w:p>
        </w:tc>
        <w:tc>
          <w:tcPr>
            <w:tcW w:w="2551" w:type="dxa"/>
            <w:vAlign w:val="center"/>
          </w:tcPr>
          <w:p>
            <w:pPr>
              <w:pStyle w:val="21"/>
            </w:pPr>
            <w:r>
              <w:t>123.55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30.88</w:t>
            </w:r>
          </w:p>
        </w:tc>
        <w:tc>
          <w:tcPr>
            <w:tcW w:w="2551" w:type="dxa"/>
            <w:vAlign w:val="center"/>
          </w:tcPr>
          <w:p>
            <w:pPr>
              <w:pStyle w:val="21"/>
            </w:pPr>
            <w:r>
              <w:t>30.88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347.93</w:t>
            </w:r>
          </w:p>
        </w:tc>
        <w:tc>
          <w:tcPr>
            <w:tcW w:w="2551" w:type="dxa"/>
            <w:vAlign w:val="center"/>
          </w:tcPr>
          <w:p>
            <w:pPr>
              <w:pStyle w:val="21"/>
            </w:pPr>
            <w:r>
              <w:t>347.93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101.76</w:t>
            </w:r>
          </w:p>
        </w:tc>
        <w:tc>
          <w:tcPr>
            <w:tcW w:w="2551" w:type="dxa"/>
            <w:vAlign w:val="center"/>
          </w:tcPr>
          <w:p>
            <w:pPr>
              <w:pStyle w:val="21"/>
            </w:pPr>
            <w:r>
              <w:t>101.76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77.67</w:t>
            </w:r>
          </w:p>
        </w:tc>
        <w:tc>
          <w:tcPr>
            <w:tcW w:w="2551" w:type="dxa"/>
            <w:vAlign w:val="center"/>
          </w:tcPr>
          <w:p>
            <w:pPr>
              <w:pStyle w:val="21"/>
            </w:pPr>
          </w:p>
        </w:tc>
        <w:tc>
          <w:tcPr>
            <w:tcW w:w="2551" w:type="dxa"/>
            <w:vAlign w:val="center"/>
          </w:tcPr>
          <w:p>
            <w:pPr>
              <w:pStyle w:val="21"/>
            </w:pPr>
            <w:r>
              <w:t>77.67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44.33</w:t>
            </w:r>
          </w:p>
        </w:tc>
        <w:tc>
          <w:tcPr>
            <w:tcW w:w="2551" w:type="dxa"/>
            <w:vAlign w:val="center"/>
          </w:tcPr>
          <w:p>
            <w:pPr>
              <w:pStyle w:val="21"/>
            </w:pPr>
          </w:p>
        </w:tc>
        <w:tc>
          <w:tcPr>
            <w:tcW w:w="2551" w:type="dxa"/>
            <w:vAlign w:val="center"/>
          </w:tcPr>
          <w:p>
            <w:pPr>
              <w:pStyle w:val="21"/>
            </w:pPr>
            <w:r>
              <w:t>44.33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33.34</w:t>
            </w:r>
          </w:p>
        </w:tc>
        <w:tc>
          <w:tcPr>
            <w:tcW w:w="2551" w:type="dxa"/>
            <w:vAlign w:val="center"/>
          </w:tcPr>
          <w:p>
            <w:pPr>
              <w:pStyle w:val="21"/>
            </w:pPr>
          </w:p>
        </w:tc>
        <w:tc>
          <w:tcPr>
            <w:tcW w:w="2551" w:type="dxa"/>
            <w:vAlign w:val="center"/>
          </w:tcPr>
          <w:p>
            <w:pPr>
              <w:pStyle w:val="21"/>
            </w:pPr>
            <w:r>
              <w:t>33.34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782.40</w:t>
            </w:r>
          </w:p>
        </w:tc>
        <w:tc>
          <w:tcPr>
            <w:tcW w:w="2551" w:type="dxa"/>
            <w:vAlign w:val="center"/>
          </w:tcPr>
          <w:p>
            <w:pPr>
              <w:pStyle w:val="21"/>
            </w:pPr>
            <w:r>
              <w:t>782.40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509.03</w:t>
            </w:r>
          </w:p>
        </w:tc>
        <w:tc>
          <w:tcPr>
            <w:tcW w:w="2551" w:type="dxa"/>
            <w:vAlign w:val="center"/>
          </w:tcPr>
          <w:p>
            <w:pPr>
              <w:pStyle w:val="21"/>
            </w:pPr>
            <w:r>
              <w:t>509.03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30305</w:t>
            </w:r>
          </w:p>
        </w:tc>
        <w:tc>
          <w:tcPr>
            <w:tcW w:w="4535" w:type="dxa"/>
            <w:vAlign w:val="center"/>
          </w:tcPr>
          <w:p>
            <w:pPr>
              <w:pStyle w:val="22"/>
            </w:pPr>
            <w:r>
              <w:t>生活补助</w:t>
            </w:r>
          </w:p>
        </w:tc>
        <w:tc>
          <w:tcPr>
            <w:tcW w:w="2551" w:type="dxa"/>
            <w:vAlign w:val="center"/>
          </w:tcPr>
          <w:p>
            <w:pPr>
              <w:pStyle w:val="21"/>
            </w:pPr>
            <w:r>
              <w:t>0.83</w:t>
            </w:r>
          </w:p>
        </w:tc>
        <w:tc>
          <w:tcPr>
            <w:tcW w:w="2551" w:type="dxa"/>
            <w:vAlign w:val="center"/>
          </w:tcPr>
          <w:p>
            <w:pPr>
              <w:pStyle w:val="21"/>
            </w:pPr>
            <w:r>
              <w:t>0.83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271.90</w:t>
            </w:r>
          </w:p>
        </w:tc>
        <w:tc>
          <w:tcPr>
            <w:tcW w:w="2551" w:type="dxa"/>
            <w:vAlign w:val="center"/>
          </w:tcPr>
          <w:p>
            <w:pPr>
              <w:pStyle w:val="21"/>
            </w:pPr>
            <w:r>
              <w:t>271.90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0.64</w:t>
            </w:r>
          </w:p>
        </w:tc>
        <w:tc>
          <w:tcPr>
            <w:tcW w:w="2551" w:type="dxa"/>
            <w:vAlign w:val="center"/>
          </w:tcPr>
          <w:p>
            <w:pPr>
              <w:pStyle w:val="21"/>
            </w:pPr>
            <w:r>
              <w:t>0.64</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501302霸州市第二中学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501302霸州市第二中学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bookmarkStart w:id="0" w:name="_Toc97385436"/>
      <w:bookmarkStart w:id="1" w:name="_Toc97385196"/>
      <w:r>
        <w:rPr>
          <w:rFonts w:ascii="方正小标宋_GBK" w:hAnsi="方正小标宋_GBK" w:eastAsia="方正小标宋_GBK" w:cs="方正小标宋_GBK"/>
          <w:color w:val="000000"/>
          <w:sz w:val="36"/>
        </w:rPr>
        <w:t>单位预算财政拨款“三公”经费支出表</w:t>
      </w:r>
      <w:bookmarkEnd w:id="0"/>
      <w:bookmarkEnd w:id="1"/>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501302霸州市第二中学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5"/>
            </w:pPr>
            <w:r>
              <w:t>0.00</w:t>
            </w:r>
          </w:p>
        </w:tc>
        <w:tc>
          <w:tcPr>
            <w:tcW w:w="2381" w:type="dxa"/>
            <w:vAlign w:val="center"/>
          </w:tcPr>
          <w:p>
            <w:pPr>
              <w:pStyle w:val="25"/>
              <w:rPr>
                <w:rFonts w:hint="eastAsia"/>
                <w:lang w:eastAsia="zh-CN"/>
              </w:rPr>
            </w:pPr>
            <w:r>
              <w:rPr>
                <w:rFonts w:hint="eastAsia"/>
                <w:lang w:eastAsia="zh-CN"/>
              </w:rPr>
              <w:t>0.00</w:t>
            </w: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2</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3</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4</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5</w:t>
            </w:r>
          </w:p>
        </w:tc>
        <w:tc>
          <w:tcPr>
            <w:tcW w:w="3798" w:type="dxa"/>
            <w:vAlign w:val="center"/>
          </w:tcPr>
          <w:p>
            <w:pPr>
              <w:pStyle w:val="22"/>
            </w:pPr>
            <w:r>
              <w:t>二、公务用车购置及运维费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6</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7</w:t>
            </w:r>
          </w:p>
        </w:tc>
        <w:tc>
          <w:tcPr>
            <w:tcW w:w="3798" w:type="dxa"/>
            <w:vAlign w:val="center"/>
          </w:tcPr>
          <w:p>
            <w:pPr>
              <w:pStyle w:val="22"/>
            </w:pPr>
            <w:r>
              <w:t xml:space="preserve">          公务用车运行维护费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8</w:t>
            </w:r>
          </w:p>
        </w:tc>
        <w:tc>
          <w:tcPr>
            <w:tcW w:w="3798" w:type="dxa"/>
            <w:vAlign w:val="center"/>
          </w:tcPr>
          <w:p>
            <w:pPr>
              <w:pStyle w:val="22"/>
            </w:pPr>
            <w:r>
              <w:t>三、公务接待费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bl>
    <w:p>
      <w:pPr>
        <w:ind w:firstLine="420"/>
        <w:rPr>
          <w:rFonts w:ascii="方正书宋_GBK" w:hAnsi="方正书宋_GBK" w:eastAsia="方正书宋_GBK" w:cs="方正书宋_GBK"/>
          <w:color w:val="000000"/>
        </w:rPr>
      </w:pPr>
    </w:p>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霸州市第二中学2023年单位预算信息公开情况说明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按照《预算法》、《地方预决算公开操作规程》和《关于进一步推进预算公开工作的实施意见》规定，现将霸州市第二中学2023年单位预算公开如下：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5"/>
        <w:rPr>
          <w:rFonts w:hint="default" w:eastAsia="方正仿宋_GBK"/>
          <w:lang w:val="en-US" w:eastAsia="zh-CN"/>
        </w:rPr>
      </w:pPr>
      <w:r>
        <w:rPr>
          <w:rFonts w:hint="eastAsia"/>
          <w:lang w:val="en-US" w:eastAsia="zh-CN"/>
        </w:rPr>
        <w:t>实施初中义务教育，促进基础教育发展，初中学历教育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霸州市第二中学</w:t>
            </w:r>
          </w:p>
        </w:tc>
        <w:tc>
          <w:tcPr>
            <w:tcW w:w="1843" w:type="dxa"/>
            <w:vAlign w:val="center"/>
          </w:tcPr>
          <w:p>
            <w:pPr>
              <w:pStyle w:val="23"/>
            </w:pPr>
            <w:r>
              <w:t>事业</w:t>
            </w:r>
          </w:p>
        </w:tc>
        <w:tc>
          <w:tcPr>
            <w:tcW w:w="2126" w:type="dxa"/>
            <w:vAlign w:val="center"/>
          </w:tcPr>
          <w:p>
            <w:pPr>
              <w:pStyle w:val="23"/>
            </w:pPr>
            <w:r>
              <w:t>正科级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hint="eastAsia" w:ascii="方正仿宋_GBK"/>
          <w:lang w:val="en-US" w:eastAsia="zh-CN"/>
        </w:rPr>
        <w:t>5540.71</w:t>
      </w:r>
      <w:r>
        <w:rPr>
          <w:rFonts w:hint="eastAsia" w:ascii="方正仿宋_GBK"/>
        </w:rPr>
        <w:t>万元，其中：一般公共预算收入</w:t>
      </w:r>
      <w:r>
        <w:rPr>
          <w:rFonts w:hint="eastAsia" w:ascii="方正仿宋_GBK"/>
          <w:lang w:val="en-US" w:eastAsia="zh-CN"/>
        </w:rPr>
        <w:t>5531.96</w:t>
      </w:r>
      <w:r>
        <w:rPr>
          <w:rFonts w:hint="eastAsia" w:ascii="方正仿宋_GBK"/>
        </w:rPr>
        <w:t>万元，基金预算收入</w:t>
      </w:r>
      <w:r>
        <w:rPr>
          <w:rFonts w:hint="eastAsia" w:ascii="方正仿宋_GBK"/>
          <w:lang w:val="en-US" w:eastAsia="zh-CN"/>
        </w:rPr>
        <w:t>0</w:t>
      </w:r>
      <w:r>
        <w:rPr>
          <w:rFonts w:hint="eastAsia" w:ascii="方正仿宋_GBK"/>
        </w:rPr>
        <w:t>万元，财政专户核拨收入</w:t>
      </w:r>
      <w:r>
        <w:rPr>
          <w:rFonts w:hint="eastAsia" w:ascii="方正仿宋_GBK"/>
          <w:lang w:val="en-US" w:eastAsia="zh-CN"/>
        </w:rPr>
        <w:t>0</w:t>
      </w:r>
      <w:r>
        <w:rPr>
          <w:rFonts w:hint="eastAsia" w:ascii="方正仿宋_GBK"/>
        </w:rPr>
        <w:t>万元，其他来源收入</w:t>
      </w:r>
      <w:r>
        <w:rPr>
          <w:rFonts w:hint="eastAsia" w:ascii="方正仿宋_GBK"/>
          <w:lang w:val="en-US" w:eastAsia="zh-CN"/>
        </w:rPr>
        <w:t>0</w:t>
      </w:r>
      <w:r>
        <w:rPr>
          <w:rFonts w:hint="eastAsia" w:ascii="方正仿宋_GBK"/>
        </w:rPr>
        <w:t>万元，上年结转</w:t>
      </w:r>
      <w:r>
        <w:rPr>
          <w:rFonts w:hint="eastAsia" w:ascii="方正仿宋_GBK"/>
          <w:lang w:val="en-US" w:eastAsia="zh-CN"/>
        </w:rPr>
        <w:t>8.75</w:t>
      </w:r>
      <w:r>
        <w:rPr>
          <w:rFonts w:hint="eastAsia" w:ascii="方正仿宋_GBK"/>
        </w:rPr>
        <w:t>万元（有则写，无则填0万元）。</w:t>
      </w:r>
    </w:p>
    <w:p>
      <w:pPr>
        <w:pStyle w:val="36"/>
        <w:jc w:val="both"/>
        <w:rPr>
          <w:rFonts w:ascii="方正仿宋_GBK"/>
        </w:rPr>
      </w:pPr>
      <w:r>
        <w:rPr>
          <w:rFonts w:hint="eastAsia" w:ascii="方正仿宋_GBK"/>
        </w:rPr>
        <w:t>2、支出说明</w:t>
      </w:r>
    </w:p>
    <w:p>
      <w:pPr>
        <w:pStyle w:val="36"/>
        <w:jc w:val="both"/>
        <w:rPr>
          <w:rFonts w:hint="default" w:ascii="方正仿宋_GBK" w:eastAsia="方正仿宋_GBK"/>
          <w:lang w:val="en-US" w:eastAsia="zh-CN"/>
        </w:rPr>
      </w:pPr>
      <w:r>
        <w:rPr>
          <w:rFonts w:hint="eastAsia" w:ascii="方正仿宋_GBK"/>
        </w:rPr>
        <w:t>收支预算总表支出栏、基本支出表、项目支出表按经济分类和支出功能分类科目编制，反映霸州市</w:t>
      </w:r>
      <w:r>
        <w:rPr>
          <w:rFonts w:hint="eastAsia" w:ascii="方正仿宋_GBK"/>
          <w:lang w:val="en-US" w:eastAsia="zh-CN"/>
        </w:rPr>
        <w:t>霸州市第二中学</w:t>
      </w:r>
      <w:r>
        <w:rPr>
          <w:rFonts w:hint="eastAsia" w:ascii="方正仿宋_GBK"/>
        </w:rPr>
        <w:t>2023年度单位预算中支出预算的总体情况。2023年支出预算</w:t>
      </w:r>
      <w:r>
        <w:rPr>
          <w:rFonts w:hint="eastAsia" w:ascii="方正仿宋_GBK"/>
          <w:lang w:val="en-US" w:eastAsia="zh-CN"/>
        </w:rPr>
        <w:t>5540.71</w:t>
      </w:r>
      <w:r>
        <w:rPr>
          <w:rFonts w:hint="eastAsia" w:ascii="方正仿宋_GBK"/>
        </w:rPr>
        <w:t>万元，其中：基本支出</w:t>
      </w:r>
      <w:r>
        <w:rPr>
          <w:rFonts w:hint="eastAsia" w:ascii="方正仿宋_GBK"/>
          <w:lang w:val="en-US" w:eastAsia="zh-CN"/>
        </w:rPr>
        <w:t>5242.67</w:t>
      </w:r>
      <w:r>
        <w:rPr>
          <w:rFonts w:hint="eastAsia" w:ascii="方正仿宋_GBK"/>
        </w:rPr>
        <w:t>万元，包括人员经费</w:t>
      </w:r>
      <w:r>
        <w:rPr>
          <w:rFonts w:hint="eastAsia" w:ascii="方正仿宋_GBK"/>
          <w:lang w:val="en-US" w:eastAsia="zh-CN"/>
        </w:rPr>
        <w:t>5165</w:t>
      </w:r>
      <w:r>
        <w:rPr>
          <w:rFonts w:hint="eastAsia" w:ascii="方正仿宋_GBK"/>
        </w:rPr>
        <w:t>万元和日常公用经费</w:t>
      </w:r>
      <w:r>
        <w:rPr>
          <w:rFonts w:hint="eastAsia" w:ascii="方正仿宋_GBK"/>
          <w:lang w:val="en-US" w:eastAsia="zh-CN"/>
        </w:rPr>
        <w:t>77.67</w:t>
      </w:r>
      <w:r>
        <w:rPr>
          <w:rFonts w:hint="eastAsia" w:ascii="方正仿宋_GBK"/>
        </w:rPr>
        <w:t>万元；项目支出</w:t>
      </w:r>
      <w:r>
        <w:rPr>
          <w:rFonts w:hint="eastAsia" w:ascii="方正仿宋_GBK"/>
          <w:lang w:val="en-US" w:eastAsia="zh-CN"/>
        </w:rPr>
        <w:t>298.04</w:t>
      </w:r>
      <w:r>
        <w:rPr>
          <w:rFonts w:hint="eastAsia" w:ascii="方正仿宋_GBK"/>
        </w:rPr>
        <w:t>万元，主要为：</w:t>
      </w:r>
      <w:r>
        <w:rPr>
          <w:rFonts w:hint="eastAsia" w:ascii="方正仿宋_GBK"/>
          <w:lang w:val="en-US" w:eastAsia="zh-CN"/>
        </w:rPr>
        <w:t>学校校园维修工程项目、学校物业管理项目，印刷项目等</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hint="eastAsia" w:ascii="方正仿宋_GBK"/>
          <w:lang w:val="en-US" w:eastAsia="zh-CN"/>
        </w:rPr>
        <w:t>5540.71</w:t>
      </w:r>
      <w:r>
        <w:rPr>
          <w:rFonts w:hint="eastAsia" w:ascii="方正仿宋_GBK"/>
        </w:rPr>
        <w:t>万元，较2022年预算增加</w:t>
      </w:r>
      <w:r>
        <w:rPr>
          <w:rFonts w:hint="eastAsia" w:ascii="方正仿宋_GBK"/>
          <w:lang w:val="en-US" w:eastAsia="zh-CN"/>
        </w:rPr>
        <w:t>805.14</w:t>
      </w:r>
      <w:r>
        <w:rPr>
          <w:rFonts w:hint="eastAsia" w:ascii="方正仿宋_GBK"/>
        </w:rPr>
        <w:t>万元，其中：基本支出增加</w:t>
      </w:r>
      <w:r>
        <w:rPr>
          <w:rFonts w:hint="eastAsia" w:ascii="方正仿宋_GBK"/>
          <w:lang w:val="en-US" w:eastAsia="zh-CN"/>
        </w:rPr>
        <w:t>766.66</w:t>
      </w:r>
      <w:r>
        <w:rPr>
          <w:rFonts w:hint="eastAsia" w:ascii="方正仿宋_GBK"/>
        </w:rPr>
        <w:t>万元，主要为</w:t>
      </w:r>
      <w:r>
        <w:rPr>
          <w:rFonts w:hint="eastAsia" w:ascii="方正仿宋_GBK"/>
          <w:lang w:val="en-US" w:eastAsia="zh-CN"/>
        </w:rPr>
        <w:t>人员经费</w:t>
      </w:r>
      <w:r>
        <w:rPr>
          <w:rFonts w:hint="eastAsia" w:ascii="方正仿宋_GBK"/>
        </w:rPr>
        <w:t>支出；项目支出增加</w:t>
      </w:r>
      <w:r>
        <w:rPr>
          <w:rFonts w:hint="eastAsia" w:ascii="方正仿宋_GBK"/>
          <w:lang w:val="en-US" w:eastAsia="zh-CN"/>
        </w:rPr>
        <w:t>38.48</w:t>
      </w:r>
      <w:r>
        <w:rPr>
          <w:rFonts w:hint="eastAsia" w:ascii="方正仿宋_GBK"/>
        </w:rPr>
        <w:t>万元，主要为：</w:t>
      </w:r>
      <w:r>
        <w:rPr>
          <w:rFonts w:hint="eastAsia" w:ascii="方正仿宋_GBK"/>
          <w:lang w:val="en-US" w:eastAsia="zh-CN"/>
        </w:rPr>
        <w:t>学校校园维修工程项目、学校物业管理项目，印刷项目等</w:t>
      </w:r>
      <w:r>
        <w:rPr>
          <w:rFonts w:hint="eastAsia" w:ascii="方正仿宋_GBK"/>
        </w:rPr>
        <w:t>。</w:t>
      </w:r>
    </w:p>
    <w:p>
      <w:pPr>
        <w:spacing w:before="10" w:after="10"/>
        <w:ind w:firstLine="640"/>
        <w:outlineLvl w:val="5"/>
        <w:rPr>
          <w:lang w:val="uk-UA"/>
        </w:rPr>
      </w:pPr>
      <w:r>
        <w:rPr>
          <w:rFonts w:ascii="黑体" w:hAnsi="黑体" w:eastAsia="黑体" w:cs="黑体"/>
          <w:color w:val="000000"/>
          <w:sz w:val="32"/>
        </w:rPr>
        <w:t>三、</w:t>
      </w:r>
      <w:r>
        <w:rPr>
          <w:rFonts w:hint="eastAsia" w:ascii="黑体" w:hAnsi="黑体" w:eastAsia="黑体" w:cs="黑体"/>
          <w:color w:val="000000"/>
          <w:sz w:val="32"/>
          <w:lang w:val="en-US" w:eastAsia="zh-CN"/>
        </w:rPr>
        <w:t>单位</w:t>
      </w:r>
      <w:r>
        <w:rPr>
          <w:rFonts w:ascii="黑体" w:hAnsi="黑体" w:eastAsia="黑体" w:cs="黑体"/>
          <w:color w:val="000000"/>
          <w:sz w:val="32"/>
        </w:rPr>
        <w:t>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lang w:val="en-US" w:eastAsia="zh-CN"/>
        </w:rPr>
        <w:t>单位</w:t>
      </w:r>
      <w:r>
        <w:rPr>
          <w:rFonts w:hint="eastAsia" w:ascii="方正仿宋_GBK"/>
        </w:rPr>
        <w:t>运行经费共计安排</w:t>
      </w:r>
      <w:r>
        <w:rPr>
          <w:rFonts w:hint="eastAsia" w:ascii="方正仿宋_GBK"/>
          <w:lang w:val="en-US" w:eastAsia="zh-CN"/>
        </w:rPr>
        <w:t>77.67</w:t>
      </w:r>
      <w:r>
        <w:rPr>
          <w:rFonts w:hint="eastAsia" w:ascii="方正仿宋_GBK"/>
        </w:rPr>
        <w:t>万元，主要用于</w:t>
      </w:r>
      <w:r>
        <w:rPr>
          <w:rFonts w:hint="eastAsia" w:ascii="方正仿宋_GBK"/>
          <w:lang w:val="en-US" w:eastAsia="zh-CN"/>
        </w:rPr>
        <w:t>工会经费、福利费</w:t>
      </w:r>
      <w:r>
        <w:rPr>
          <w:rFonts w:hint="eastAsia" w:ascii="方正仿宋_GBK"/>
        </w:rPr>
        <w:t>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val="en-US" w:eastAsia="zh-CN"/>
        </w:rPr>
        <w:t>0</w:t>
      </w:r>
      <w:r>
        <w:rPr>
          <w:rFonts w:hint="eastAsia" w:ascii="方正仿宋_GBK"/>
        </w:rPr>
        <w:t>万元。其中，因公出国（境）费</w:t>
      </w:r>
      <w:r>
        <w:rPr>
          <w:rFonts w:hint="eastAsia" w:ascii="方正仿宋_GBK"/>
          <w:lang w:val="en-US" w:eastAsia="zh-CN"/>
        </w:rPr>
        <w:t>0</w:t>
      </w:r>
      <w:r>
        <w:rPr>
          <w:rFonts w:hint="eastAsia" w:ascii="方正仿宋_GBK"/>
        </w:rPr>
        <w:t>万元；公务用车购置及运维费</w:t>
      </w:r>
      <w:r>
        <w:rPr>
          <w:rFonts w:hint="eastAsia" w:ascii="方正仿宋_GBK"/>
          <w:lang w:val="en-US" w:eastAsia="zh-CN"/>
        </w:rPr>
        <w:t>0</w:t>
      </w:r>
      <w:r>
        <w:rPr>
          <w:rFonts w:hint="eastAsia" w:ascii="方正仿宋_GBK"/>
        </w:rPr>
        <w:t>万元（其中：公务用车购置费为</w:t>
      </w:r>
      <w:r>
        <w:rPr>
          <w:rFonts w:hint="eastAsia" w:ascii="方正仿宋_GBK"/>
          <w:lang w:val="en-US" w:eastAsia="zh-CN"/>
        </w:rPr>
        <w:t>0</w:t>
      </w:r>
      <w:r>
        <w:rPr>
          <w:rFonts w:hint="eastAsia" w:ascii="方正仿宋_GBK"/>
        </w:rPr>
        <w:t>万元，公务用车运维费</w:t>
      </w:r>
      <w:r>
        <w:rPr>
          <w:rFonts w:hint="eastAsia" w:ascii="方正仿宋_GBK"/>
          <w:lang w:val="en-US" w:eastAsia="zh-CN"/>
        </w:rPr>
        <w:t>0</w:t>
      </w:r>
      <w:r>
        <w:rPr>
          <w:rFonts w:hint="eastAsia" w:ascii="方正仿宋_GBK"/>
        </w:rPr>
        <w:t>万元)；公务接待费</w:t>
      </w:r>
      <w:r>
        <w:rPr>
          <w:rFonts w:hint="eastAsia" w:ascii="方正仿宋_GBK"/>
          <w:lang w:val="en-US" w:eastAsia="zh-CN"/>
        </w:rPr>
        <w:t>0</w:t>
      </w:r>
      <w:r>
        <w:rPr>
          <w:rFonts w:hint="eastAsia" w:ascii="方正仿宋_GBK"/>
        </w:rPr>
        <w:t>万元。与2022年相比&lt;持平、增加、减少&gt;</w:t>
      </w:r>
      <w:r>
        <w:rPr>
          <w:rFonts w:hint="eastAsia" w:ascii="方正仿宋_GBK"/>
          <w:lang w:val="en-US" w:eastAsia="zh-CN"/>
        </w:rPr>
        <w:t>0</w:t>
      </w:r>
      <w:r>
        <w:rPr>
          <w:rFonts w:hint="eastAsia" w:ascii="方正仿宋_GBK"/>
        </w:rPr>
        <w:t>万元，其中，公务用车购置及运维费&lt;增加、减少&gt;</w:t>
      </w:r>
      <w:r>
        <w:rPr>
          <w:rFonts w:hint="eastAsia" w:ascii="方正仿宋_GBK"/>
          <w:lang w:val="en-US" w:eastAsia="zh-CN"/>
        </w:rPr>
        <w:t>0</w:t>
      </w:r>
      <w:r>
        <w:rPr>
          <w:rFonts w:hint="eastAsia" w:ascii="方正仿宋_GBK"/>
        </w:rPr>
        <w:t>万元，主要原因是。。。。。（如：我</w:t>
      </w:r>
      <w:r>
        <w:rPr>
          <w:rFonts w:hint="eastAsia" w:ascii="方正仿宋_GBK"/>
          <w:lang w:eastAsia="zh-CN"/>
        </w:rPr>
        <w:t>单位</w:t>
      </w:r>
      <w:r>
        <w:rPr>
          <w:rFonts w:hint="eastAsia" w:ascii="方正仿宋_GBK"/>
        </w:rPr>
        <w:t>切实落实勤俭节约各项规定，压减公车运行经费支出。）；公务接待费&lt;增加、减少&gt;</w:t>
      </w:r>
      <w:r>
        <w:rPr>
          <w:rFonts w:hint="eastAsia" w:ascii="方正仿宋_GBK"/>
          <w:lang w:val="en-US" w:eastAsia="zh-CN"/>
        </w:rPr>
        <w:t>0</w:t>
      </w:r>
      <w:r>
        <w:rPr>
          <w:rFonts w:hint="eastAsia" w:ascii="方正仿宋_GBK"/>
        </w:rPr>
        <w:t>万元，主要原因是。。。。。（如：我</w:t>
      </w:r>
      <w:r>
        <w:rPr>
          <w:rFonts w:hint="eastAsia" w:ascii="方正仿宋_GBK"/>
          <w:lang w:eastAsia="zh-CN"/>
        </w:rPr>
        <w:t>单位</w:t>
      </w:r>
      <w:r>
        <w:rPr>
          <w:rFonts w:hint="eastAsia" w:ascii="方正仿宋_GBK"/>
        </w:rPr>
        <w:t>切实落实勤俭节约各项规定，严格控制公务接待费支出。）（或：与2022年相比持平，无增减变化。）。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≥3094人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935%</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2、关于提前下达2022年城乡义务教育省级补助资金预算的通知(公用经费)(冀财教[2021]168号)绩效目标表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≥2776人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经济效益指标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≥3094人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≥3094人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2023年，霸州市第二中学安排政府采购预算17.02万元。具体内容见下表。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501302霸州市第二中学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17.02</w:t>
            </w:r>
          </w:p>
        </w:tc>
        <w:tc>
          <w:tcPr>
            <w:tcW w:w="964" w:type="dxa"/>
            <w:vAlign w:val="center"/>
          </w:tcPr>
          <w:p>
            <w:pPr>
              <w:pStyle w:val="25"/>
            </w:pPr>
            <w:r>
              <w:t>17.02</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17.02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霸州市第二中学小计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17.02</w:t>
            </w:r>
          </w:p>
        </w:tc>
        <w:tc>
          <w:tcPr>
            <w:tcW w:w="964" w:type="dxa"/>
            <w:vAlign w:val="center"/>
          </w:tcPr>
          <w:p>
            <w:pPr>
              <w:pStyle w:val="25"/>
            </w:pPr>
            <w:r>
              <w:t>17.02</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17.02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90.06</w:t>
            </w:r>
          </w:p>
        </w:tc>
        <w:tc>
          <w:tcPr>
            <w:tcW w:w="1134" w:type="dxa"/>
            <w:vAlign w:val="center"/>
          </w:tcPr>
          <w:p>
            <w:pPr>
              <w:pStyle w:val="22"/>
            </w:pPr>
            <w:r>
              <w:t>台式计算机</w:t>
            </w:r>
          </w:p>
        </w:tc>
        <w:tc>
          <w:tcPr>
            <w:tcW w:w="1134" w:type="dxa"/>
            <w:vAlign w:val="center"/>
          </w:tcPr>
          <w:p>
            <w:pPr>
              <w:pStyle w:val="22"/>
            </w:pPr>
            <w:r>
              <w:t>A02010105</w:t>
            </w:r>
          </w:p>
        </w:tc>
        <w:tc>
          <w:tcPr>
            <w:tcW w:w="709" w:type="dxa"/>
            <w:vAlign w:val="center"/>
          </w:tcPr>
          <w:p>
            <w:pPr>
              <w:pStyle w:val="23"/>
            </w:pPr>
            <w:r>
              <w:t>台</w:t>
            </w:r>
          </w:p>
        </w:tc>
        <w:tc>
          <w:tcPr>
            <w:tcW w:w="850" w:type="dxa"/>
            <w:vAlign w:val="center"/>
          </w:tcPr>
          <w:p>
            <w:pPr>
              <w:pStyle w:val="21"/>
            </w:pPr>
            <w:r>
              <w:t>3</w:t>
            </w:r>
          </w:p>
        </w:tc>
        <w:tc>
          <w:tcPr>
            <w:tcW w:w="850" w:type="dxa"/>
            <w:vAlign w:val="center"/>
          </w:tcPr>
          <w:p>
            <w:pPr>
              <w:pStyle w:val="21"/>
            </w:pPr>
            <w:r>
              <w:t>0.60</w:t>
            </w:r>
          </w:p>
        </w:tc>
        <w:tc>
          <w:tcPr>
            <w:tcW w:w="964" w:type="dxa"/>
            <w:vAlign w:val="center"/>
          </w:tcPr>
          <w:p>
            <w:pPr>
              <w:pStyle w:val="21"/>
            </w:pPr>
            <w:r>
              <w:t>1.80</w:t>
            </w:r>
          </w:p>
        </w:tc>
        <w:tc>
          <w:tcPr>
            <w:tcW w:w="964" w:type="dxa"/>
            <w:vAlign w:val="center"/>
          </w:tcPr>
          <w:p>
            <w:pPr>
              <w:pStyle w:val="21"/>
            </w:pPr>
            <w:r>
              <w:t>1.80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90.06</w:t>
            </w:r>
          </w:p>
        </w:tc>
        <w:tc>
          <w:tcPr>
            <w:tcW w:w="1134" w:type="dxa"/>
            <w:vAlign w:val="center"/>
          </w:tcPr>
          <w:p>
            <w:pPr>
              <w:pStyle w:val="22"/>
            </w:pPr>
            <w:r>
              <w:t>便携式计算机</w:t>
            </w:r>
          </w:p>
        </w:tc>
        <w:tc>
          <w:tcPr>
            <w:tcW w:w="1134" w:type="dxa"/>
            <w:vAlign w:val="center"/>
          </w:tcPr>
          <w:p>
            <w:pPr>
              <w:pStyle w:val="22"/>
            </w:pPr>
            <w:r>
              <w:t>A02010108</w:t>
            </w:r>
          </w:p>
        </w:tc>
        <w:tc>
          <w:tcPr>
            <w:tcW w:w="709" w:type="dxa"/>
            <w:vAlign w:val="center"/>
          </w:tcPr>
          <w:p>
            <w:pPr>
              <w:pStyle w:val="23"/>
            </w:pPr>
            <w:r>
              <w:t>台</w:t>
            </w:r>
          </w:p>
        </w:tc>
        <w:tc>
          <w:tcPr>
            <w:tcW w:w="850" w:type="dxa"/>
            <w:vAlign w:val="center"/>
          </w:tcPr>
          <w:p>
            <w:pPr>
              <w:pStyle w:val="21"/>
            </w:pPr>
            <w:r>
              <w:t>1</w:t>
            </w:r>
          </w:p>
        </w:tc>
        <w:tc>
          <w:tcPr>
            <w:tcW w:w="850" w:type="dxa"/>
            <w:vAlign w:val="center"/>
          </w:tcPr>
          <w:p>
            <w:pPr>
              <w:pStyle w:val="21"/>
            </w:pPr>
            <w:r>
              <w:t>0.60</w:t>
            </w:r>
          </w:p>
        </w:tc>
        <w:tc>
          <w:tcPr>
            <w:tcW w:w="964" w:type="dxa"/>
            <w:vAlign w:val="center"/>
          </w:tcPr>
          <w:p>
            <w:pPr>
              <w:pStyle w:val="21"/>
            </w:pPr>
            <w:r>
              <w:t>0.60</w:t>
            </w:r>
          </w:p>
        </w:tc>
        <w:tc>
          <w:tcPr>
            <w:tcW w:w="964" w:type="dxa"/>
            <w:vAlign w:val="center"/>
          </w:tcPr>
          <w:p>
            <w:pPr>
              <w:pStyle w:val="21"/>
            </w:pPr>
            <w:r>
              <w:t>0.60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90.06</w:t>
            </w:r>
          </w:p>
        </w:tc>
        <w:tc>
          <w:tcPr>
            <w:tcW w:w="1134" w:type="dxa"/>
            <w:vAlign w:val="center"/>
          </w:tcPr>
          <w:p>
            <w:pPr>
              <w:pStyle w:val="22"/>
            </w:pPr>
            <w:r>
              <w:t>其他终端设备</w:t>
            </w:r>
          </w:p>
        </w:tc>
        <w:tc>
          <w:tcPr>
            <w:tcW w:w="1134" w:type="dxa"/>
            <w:vAlign w:val="center"/>
          </w:tcPr>
          <w:p>
            <w:pPr>
              <w:pStyle w:val="22"/>
            </w:pPr>
            <w:r>
              <w:t>A02010499</w:t>
            </w:r>
          </w:p>
        </w:tc>
        <w:tc>
          <w:tcPr>
            <w:tcW w:w="709" w:type="dxa"/>
            <w:vAlign w:val="center"/>
          </w:tcPr>
          <w:p>
            <w:pPr>
              <w:pStyle w:val="23"/>
            </w:pPr>
            <w:r>
              <w:t>台</w:t>
            </w:r>
          </w:p>
        </w:tc>
        <w:tc>
          <w:tcPr>
            <w:tcW w:w="850" w:type="dxa"/>
            <w:vAlign w:val="center"/>
          </w:tcPr>
          <w:p>
            <w:pPr>
              <w:pStyle w:val="21"/>
            </w:pPr>
            <w:r>
              <w:t>16</w:t>
            </w:r>
          </w:p>
        </w:tc>
        <w:tc>
          <w:tcPr>
            <w:tcW w:w="850" w:type="dxa"/>
            <w:vAlign w:val="center"/>
          </w:tcPr>
          <w:p>
            <w:pPr>
              <w:pStyle w:val="21"/>
            </w:pPr>
            <w:r>
              <w:t>0.05</w:t>
            </w:r>
          </w:p>
        </w:tc>
        <w:tc>
          <w:tcPr>
            <w:tcW w:w="964" w:type="dxa"/>
            <w:vAlign w:val="center"/>
          </w:tcPr>
          <w:p>
            <w:pPr>
              <w:pStyle w:val="21"/>
            </w:pPr>
            <w:r>
              <w:t>0.80</w:t>
            </w:r>
          </w:p>
        </w:tc>
        <w:tc>
          <w:tcPr>
            <w:tcW w:w="964" w:type="dxa"/>
            <w:vAlign w:val="center"/>
          </w:tcPr>
          <w:p>
            <w:pPr>
              <w:pStyle w:val="21"/>
            </w:pPr>
            <w:r>
              <w:t>0.80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90.06</w:t>
            </w:r>
          </w:p>
        </w:tc>
        <w:tc>
          <w:tcPr>
            <w:tcW w:w="1134" w:type="dxa"/>
            <w:vAlign w:val="center"/>
          </w:tcPr>
          <w:p>
            <w:pPr>
              <w:pStyle w:val="22"/>
            </w:pPr>
            <w:r>
              <w:t>信息化设备零部件</w:t>
            </w:r>
          </w:p>
        </w:tc>
        <w:tc>
          <w:tcPr>
            <w:tcW w:w="1134" w:type="dxa"/>
            <w:vAlign w:val="center"/>
          </w:tcPr>
          <w:p>
            <w:pPr>
              <w:pStyle w:val="22"/>
            </w:pPr>
            <w:r>
              <w:t>A02010700</w:t>
            </w:r>
          </w:p>
        </w:tc>
        <w:tc>
          <w:tcPr>
            <w:tcW w:w="709" w:type="dxa"/>
            <w:vAlign w:val="center"/>
          </w:tcPr>
          <w:p>
            <w:pPr>
              <w:pStyle w:val="23"/>
            </w:pPr>
            <w:r>
              <w:t>台</w:t>
            </w:r>
          </w:p>
        </w:tc>
        <w:tc>
          <w:tcPr>
            <w:tcW w:w="850" w:type="dxa"/>
            <w:vAlign w:val="center"/>
          </w:tcPr>
          <w:p>
            <w:pPr>
              <w:pStyle w:val="21"/>
            </w:pPr>
            <w:r>
              <w:t>5</w:t>
            </w:r>
          </w:p>
        </w:tc>
        <w:tc>
          <w:tcPr>
            <w:tcW w:w="850" w:type="dxa"/>
            <w:vAlign w:val="center"/>
          </w:tcPr>
          <w:p>
            <w:pPr>
              <w:pStyle w:val="21"/>
            </w:pPr>
            <w:r>
              <w:t>0.50</w:t>
            </w:r>
          </w:p>
        </w:tc>
        <w:tc>
          <w:tcPr>
            <w:tcW w:w="964" w:type="dxa"/>
            <w:vAlign w:val="center"/>
          </w:tcPr>
          <w:p>
            <w:pPr>
              <w:pStyle w:val="21"/>
            </w:pPr>
            <w:r>
              <w:t>2.50</w:t>
            </w:r>
          </w:p>
        </w:tc>
        <w:tc>
          <w:tcPr>
            <w:tcW w:w="964" w:type="dxa"/>
            <w:vAlign w:val="center"/>
          </w:tcPr>
          <w:p>
            <w:pPr>
              <w:pStyle w:val="21"/>
            </w:pPr>
            <w:r>
              <w:t>2.50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90.06</w:t>
            </w:r>
          </w:p>
        </w:tc>
        <w:tc>
          <w:tcPr>
            <w:tcW w:w="1134" w:type="dxa"/>
            <w:vAlign w:val="center"/>
          </w:tcPr>
          <w:p>
            <w:pPr>
              <w:pStyle w:val="22"/>
            </w:pPr>
            <w:r>
              <w:t>其他信息化设备</w:t>
            </w:r>
          </w:p>
        </w:tc>
        <w:tc>
          <w:tcPr>
            <w:tcW w:w="1134" w:type="dxa"/>
            <w:vAlign w:val="center"/>
          </w:tcPr>
          <w:p>
            <w:pPr>
              <w:pStyle w:val="22"/>
            </w:pPr>
            <w:r>
              <w:t>A02019900</w:t>
            </w:r>
          </w:p>
        </w:tc>
        <w:tc>
          <w:tcPr>
            <w:tcW w:w="709" w:type="dxa"/>
            <w:vAlign w:val="center"/>
          </w:tcPr>
          <w:p>
            <w:pPr>
              <w:pStyle w:val="23"/>
            </w:pPr>
            <w:r>
              <w:t>台</w:t>
            </w:r>
          </w:p>
        </w:tc>
        <w:tc>
          <w:tcPr>
            <w:tcW w:w="850" w:type="dxa"/>
            <w:vAlign w:val="center"/>
          </w:tcPr>
          <w:p>
            <w:pPr>
              <w:pStyle w:val="21"/>
            </w:pPr>
            <w:r>
              <w:t>2</w:t>
            </w:r>
          </w:p>
        </w:tc>
        <w:tc>
          <w:tcPr>
            <w:tcW w:w="850" w:type="dxa"/>
            <w:vAlign w:val="center"/>
          </w:tcPr>
          <w:p>
            <w:pPr>
              <w:pStyle w:val="21"/>
            </w:pPr>
            <w:r>
              <w:t>0.17</w:t>
            </w:r>
          </w:p>
        </w:tc>
        <w:tc>
          <w:tcPr>
            <w:tcW w:w="964" w:type="dxa"/>
            <w:vAlign w:val="center"/>
          </w:tcPr>
          <w:p>
            <w:pPr>
              <w:pStyle w:val="21"/>
            </w:pPr>
            <w:r>
              <w:t>0.34</w:t>
            </w:r>
          </w:p>
        </w:tc>
        <w:tc>
          <w:tcPr>
            <w:tcW w:w="964" w:type="dxa"/>
            <w:vAlign w:val="center"/>
          </w:tcPr>
          <w:p>
            <w:pPr>
              <w:pStyle w:val="21"/>
            </w:pPr>
            <w:r>
              <w:t>0.34</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90.06</w:t>
            </w:r>
          </w:p>
        </w:tc>
        <w:tc>
          <w:tcPr>
            <w:tcW w:w="1134" w:type="dxa"/>
            <w:vAlign w:val="center"/>
          </w:tcPr>
          <w:p>
            <w:pPr>
              <w:pStyle w:val="22"/>
            </w:pPr>
            <w:r>
              <w:t>其他信息化设备</w:t>
            </w:r>
          </w:p>
        </w:tc>
        <w:tc>
          <w:tcPr>
            <w:tcW w:w="1134" w:type="dxa"/>
            <w:vAlign w:val="center"/>
          </w:tcPr>
          <w:p>
            <w:pPr>
              <w:pStyle w:val="22"/>
            </w:pPr>
            <w:r>
              <w:t>A02019900</w:t>
            </w:r>
          </w:p>
        </w:tc>
        <w:tc>
          <w:tcPr>
            <w:tcW w:w="709" w:type="dxa"/>
            <w:vAlign w:val="center"/>
          </w:tcPr>
          <w:p>
            <w:pPr>
              <w:pStyle w:val="23"/>
            </w:pPr>
            <w:r>
              <w:t>台</w:t>
            </w:r>
          </w:p>
        </w:tc>
        <w:tc>
          <w:tcPr>
            <w:tcW w:w="850" w:type="dxa"/>
            <w:vAlign w:val="center"/>
          </w:tcPr>
          <w:p>
            <w:pPr>
              <w:pStyle w:val="21"/>
            </w:pPr>
            <w:r>
              <w:t>1</w:t>
            </w:r>
          </w:p>
        </w:tc>
        <w:tc>
          <w:tcPr>
            <w:tcW w:w="850" w:type="dxa"/>
            <w:vAlign w:val="center"/>
          </w:tcPr>
          <w:p>
            <w:pPr>
              <w:pStyle w:val="21"/>
            </w:pPr>
            <w:r>
              <w:t>0.15</w:t>
            </w:r>
          </w:p>
        </w:tc>
        <w:tc>
          <w:tcPr>
            <w:tcW w:w="964" w:type="dxa"/>
            <w:vAlign w:val="center"/>
          </w:tcPr>
          <w:p>
            <w:pPr>
              <w:pStyle w:val="21"/>
            </w:pPr>
            <w:r>
              <w:t>0.15</w:t>
            </w:r>
          </w:p>
        </w:tc>
        <w:tc>
          <w:tcPr>
            <w:tcW w:w="964" w:type="dxa"/>
            <w:vAlign w:val="center"/>
          </w:tcPr>
          <w:p>
            <w:pPr>
              <w:pStyle w:val="21"/>
            </w:pPr>
            <w:r>
              <w:t>0.15</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90.06</w:t>
            </w:r>
          </w:p>
        </w:tc>
        <w:tc>
          <w:tcPr>
            <w:tcW w:w="1134" w:type="dxa"/>
            <w:vAlign w:val="center"/>
          </w:tcPr>
          <w:p>
            <w:pPr>
              <w:pStyle w:val="22"/>
            </w:pPr>
            <w:r>
              <w:t>复印机</w:t>
            </w:r>
          </w:p>
        </w:tc>
        <w:tc>
          <w:tcPr>
            <w:tcW w:w="1134" w:type="dxa"/>
            <w:vAlign w:val="center"/>
          </w:tcPr>
          <w:p>
            <w:pPr>
              <w:pStyle w:val="22"/>
            </w:pPr>
            <w:r>
              <w:t>A02020100</w:t>
            </w:r>
          </w:p>
        </w:tc>
        <w:tc>
          <w:tcPr>
            <w:tcW w:w="709" w:type="dxa"/>
            <w:vAlign w:val="center"/>
          </w:tcPr>
          <w:p>
            <w:pPr>
              <w:pStyle w:val="23"/>
            </w:pPr>
            <w:r>
              <w:t>台</w:t>
            </w:r>
          </w:p>
        </w:tc>
        <w:tc>
          <w:tcPr>
            <w:tcW w:w="850" w:type="dxa"/>
            <w:vAlign w:val="center"/>
          </w:tcPr>
          <w:p>
            <w:pPr>
              <w:pStyle w:val="21"/>
            </w:pPr>
            <w:r>
              <w:t>1</w:t>
            </w:r>
          </w:p>
        </w:tc>
        <w:tc>
          <w:tcPr>
            <w:tcW w:w="850" w:type="dxa"/>
            <w:vAlign w:val="center"/>
          </w:tcPr>
          <w:p>
            <w:pPr>
              <w:pStyle w:val="21"/>
            </w:pPr>
            <w:r>
              <w:t>0.40</w:t>
            </w:r>
          </w:p>
        </w:tc>
        <w:tc>
          <w:tcPr>
            <w:tcW w:w="964" w:type="dxa"/>
            <w:vAlign w:val="center"/>
          </w:tcPr>
          <w:p>
            <w:pPr>
              <w:pStyle w:val="21"/>
            </w:pPr>
            <w:r>
              <w:t>0.40</w:t>
            </w:r>
          </w:p>
        </w:tc>
        <w:tc>
          <w:tcPr>
            <w:tcW w:w="964" w:type="dxa"/>
            <w:vAlign w:val="center"/>
          </w:tcPr>
          <w:p>
            <w:pPr>
              <w:pStyle w:val="21"/>
            </w:pPr>
            <w:r>
              <w:t>0.40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90.06</w:t>
            </w:r>
          </w:p>
        </w:tc>
        <w:tc>
          <w:tcPr>
            <w:tcW w:w="1134" w:type="dxa"/>
            <w:vAlign w:val="center"/>
          </w:tcPr>
          <w:p>
            <w:pPr>
              <w:pStyle w:val="22"/>
            </w:pPr>
            <w:r>
              <w:t>A4 黑白打印机</w:t>
            </w:r>
          </w:p>
        </w:tc>
        <w:tc>
          <w:tcPr>
            <w:tcW w:w="1134" w:type="dxa"/>
            <w:vAlign w:val="center"/>
          </w:tcPr>
          <w:p>
            <w:pPr>
              <w:pStyle w:val="22"/>
            </w:pPr>
            <w:r>
              <w:t>A02021003</w:t>
            </w:r>
          </w:p>
        </w:tc>
        <w:tc>
          <w:tcPr>
            <w:tcW w:w="709" w:type="dxa"/>
            <w:vAlign w:val="center"/>
          </w:tcPr>
          <w:p>
            <w:pPr>
              <w:pStyle w:val="23"/>
            </w:pPr>
            <w:r>
              <w:t>台</w:t>
            </w:r>
          </w:p>
        </w:tc>
        <w:tc>
          <w:tcPr>
            <w:tcW w:w="850" w:type="dxa"/>
            <w:vAlign w:val="center"/>
          </w:tcPr>
          <w:p>
            <w:pPr>
              <w:pStyle w:val="21"/>
            </w:pPr>
            <w:r>
              <w:t>4</w:t>
            </w:r>
          </w:p>
        </w:tc>
        <w:tc>
          <w:tcPr>
            <w:tcW w:w="850" w:type="dxa"/>
            <w:vAlign w:val="center"/>
          </w:tcPr>
          <w:p>
            <w:pPr>
              <w:pStyle w:val="21"/>
            </w:pPr>
            <w:r>
              <w:t>0.40</w:t>
            </w:r>
          </w:p>
        </w:tc>
        <w:tc>
          <w:tcPr>
            <w:tcW w:w="964" w:type="dxa"/>
            <w:vAlign w:val="center"/>
          </w:tcPr>
          <w:p>
            <w:pPr>
              <w:pStyle w:val="21"/>
            </w:pPr>
            <w:r>
              <w:t>1.60</w:t>
            </w:r>
          </w:p>
        </w:tc>
        <w:tc>
          <w:tcPr>
            <w:tcW w:w="964" w:type="dxa"/>
            <w:vAlign w:val="center"/>
          </w:tcPr>
          <w:p>
            <w:pPr>
              <w:pStyle w:val="21"/>
            </w:pPr>
            <w:r>
              <w:t>1.60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90.06</w:t>
            </w:r>
          </w:p>
        </w:tc>
        <w:tc>
          <w:tcPr>
            <w:tcW w:w="1134" w:type="dxa"/>
            <w:vAlign w:val="center"/>
          </w:tcPr>
          <w:p>
            <w:pPr>
              <w:pStyle w:val="22"/>
            </w:pPr>
            <w:r>
              <w:t>A4 彩色打印机</w:t>
            </w:r>
          </w:p>
        </w:tc>
        <w:tc>
          <w:tcPr>
            <w:tcW w:w="1134" w:type="dxa"/>
            <w:vAlign w:val="center"/>
          </w:tcPr>
          <w:p>
            <w:pPr>
              <w:pStyle w:val="22"/>
            </w:pPr>
            <w:r>
              <w:t>A02021004</w:t>
            </w:r>
          </w:p>
        </w:tc>
        <w:tc>
          <w:tcPr>
            <w:tcW w:w="709" w:type="dxa"/>
            <w:vAlign w:val="center"/>
          </w:tcPr>
          <w:p>
            <w:pPr>
              <w:pStyle w:val="23"/>
            </w:pPr>
            <w:r>
              <w:t>台</w:t>
            </w:r>
          </w:p>
        </w:tc>
        <w:tc>
          <w:tcPr>
            <w:tcW w:w="850" w:type="dxa"/>
            <w:vAlign w:val="center"/>
          </w:tcPr>
          <w:p>
            <w:pPr>
              <w:pStyle w:val="21"/>
            </w:pPr>
            <w:r>
              <w:t>1</w:t>
            </w:r>
          </w:p>
        </w:tc>
        <w:tc>
          <w:tcPr>
            <w:tcW w:w="850" w:type="dxa"/>
            <w:vAlign w:val="center"/>
          </w:tcPr>
          <w:p>
            <w:pPr>
              <w:pStyle w:val="21"/>
            </w:pPr>
            <w:r>
              <w:t>0.15</w:t>
            </w:r>
          </w:p>
        </w:tc>
        <w:tc>
          <w:tcPr>
            <w:tcW w:w="964" w:type="dxa"/>
            <w:vAlign w:val="center"/>
          </w:tcPr>
          <w:p>
            <w:pPr>
              <w:pStyle w:val="21"/>
            </w:pPr>
            <w:r>
              <w:t>0.15</w:t>
            </w:r>
          </w:p>
        </w:tc>
        <w:tc>
          <w:tcPr>
            <w:tcW w:w="964" w:type="dxa"/>
            <w:vAlign w:val="center"/>
          </w:tcPr>
          <w:p>
            <w:pPr>
              <w:pStyle w:val="21"/>
            </w:pPr>
            <w:r>
              <w:t>0.15</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90.06</w:t>
            </w:r>
          </w:p>
        </w:tc>
        <w:tc>
          <w:tcPr>
            <w:tcW w:w="1134" w:type="dxa"/>
            <w:vAlign w:val="center"/>
          </w:tcPr>
          <w:p>
            <w:pPr>
              <w:pStyle w:val="22"/>
            </w:pPr>
            <w:r>
              <w:t>其他办公设备</w:t>
            </w:r>
          </w:p>
        </w:tc>
        <w:tc>
          <w:tcPr>
            <w:tcW w:w="1134" w:type="dxa"/>
            <w:vAlign w:val="center"/>
          </w:tcPr>
          <w:p>
            <w:pPr>
              <w:pStyle w:val="22"/>
            </w:pPr>
            <w:r>
              <w:t>A02029900</w:t>
            </w:r>
          </w:p>
        </w:tc>
        <w:tc>
          <w:tcPr>
            <w:tcW w:w="709" w:type="dxa"/>
            <w:vAlign w:val="center"/>
          </w:tcPr>
          <w:p>
            <w:pPr>
              <w:pStyle w:val="23"/>
            </w:pPr>
            <w:r>
              <w:t>张</w:t>
            </w:r>
          </w:p>
        </w:tc>
        <w:tc>
          <w:tcPr>
            <w:tcW w:w="850" w:type="dxa"/>
            <w:vAlign w:val="center"/>
          </w:tcPr>
          <w:p>
            <w:pPr>
              <w:pStyle w:val="21"/>
            </w:pPr>
            <w:r>
              <w:t>170</w:t>
            </w:r>
          </w:p>
        </w:tc>
        <w:tc>
          <w:tcPr>
            <w:tcW w:w="850" w:type="dxa"/>
            <w:vAlign w:val="center"/>
          </w:tcPr>
          <w:p>
            <w:pPr>
              <w:pStyle w:val="21"/>
            </w:pPr>
            <w:r>
              <w:t>0.01</w:t>
            </w:r>
          </w:p>
        </w:tc>
        <w:tc>
          <w:tcPr>
            <w:tcW w:w="964" w:type="dxa"/>
            <w:vAlign w:val="center"/>
          </w:tcPr>
          <w:p>
            <w:pPr>
              <w:pStyle w:val="21"/>
            </w:pPr>
            <w:r>
              <w:t>1.70</w:t>
            </w:r>
          </w:p>
        </w:tc>
        <w:tc>
          <w:tcPr>
            <w:tcW w:w="964" w:type="dxa"/>
            <w:vAlign w:val="center"/>
          </w:tcPr>
          <w:p>
            <w:pPr>
              <w:pStyle w:val="21"/>
            </w:pPr>
            <w:r>
              <w:t>1.70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90.06</w:t>
            </w:r>
          </w:p>
        </w:tc>
        <w:tc>
          <w:tcPr>
            <w:tcW w:w="1134" w:type="dxa"/>
            <w:vAlign w:val="center"/>
          </w:tcPr>
          <w:p>
            <w:pPr>
              <w:pStyle w:val="22"/>
            </w:pPr>
            <w:r>
              <w:t>热水器</w:t>
            </w:r>
          </w:p>
        </w:tc>
        <w:tc>
          <w:tcPr>
            <w:tcW w:w="1134" w:type="dxa"/>
            <w:vAlign w:val="center"/>
          </w:tcPr>
          <w:p>
            <w:pPr>
              <w:pStyle w:val="22"/>
            </w:pPr>
            <w:r>
              <w:t>A02061819</w:t>
            </w:r>
          </w:p>
        </w:tc>
        <w:tc>
          <w:tcPr>
            <w:tcW w:w="709" w:type="dxa"/>
            <w:vAlign w:val="center"/>
          </w:tcPr>
          <w:p>
            <w:pPr>
              <w:pStyle w:val="23"/>
            </w:pPr>
            <w:r>
              <w:t>台</w:t>
            </w:r>
          </w:p>
        </w:tc>
        <w:tc>
          <w:tcPr>
            <w:tcW w:w="850" w:type="dxa"/>
            <w:vAlign w:val="center"/>
          </w:tcPr>
          <w:p>
            <w:pPr>
              <w:pStyle w:val="21"/>
            </w:pPr>
            <w:r>
              <w:t>3</w:t>
            </w:r>
          </w:p>
        </w:tc>
        <w:tc>
          <w:tcPr>
            <w:tcW w:w="850" w:type="dxa"/>
            <w:vAlign w:val="center"/>
          </w:tcPr>
          <w:p>
            <w:pPr>
              <w:pStyle w:val="21"/>
            </w:pPr>
            <w:r>
              <w:t>0.80</w:t>
            </w:r>
          </w:p>
        </w:tc>
        <w:tc>
          <w:tcPr>
            <w:tcW w:w="964" w:type="dxa"/>
            <w:vAlign w:val="center"/>
          </w:tcPr>
          <w:p>
            <w:pPr>
              <w:pStyle w:val="21"/>
            </w:pPr>
            <w:r>
              <w:t>2.40</w:t>
            </w:r>
          </w:p>
        </w:tc>
        <w:tc>
          <w:tcPr>
            <w:tcW w:w="964" w:type="dxa"/>
            <w:vAlign w:val="center"/>
          </w:tcPr>
          <w:p>
            <w:pPr>
              <w:pStyle w:val="21"/>
            </w:pPr>
            <w:r>
              <w:t>2.40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90.06</w:t>
            </w:r>
          </w:p>
        </w:tc>
        <w:tc>
          <w:tcPr>
            <w:tcW w:w="1134" w:type="dxa"/>
            <w:vAlign w:val="center"/>
          </w:tcPr>
          <w:p>
            <w:pPr>
              <w:pStyle w:val="22"/>
            </w:pPr>
            <w:r>
              <w:t>录放音机</w:t>
            </w:r>
          </w:p>
        </w:tc>
        <w:tc>
          <w:tcPr>
            <w:tcW w:w="1134" w:type="dxa"/>
            <w:vAlign w:val="center"/>
          </w:tcPr>
          <w:p>
            <w:pPr>
              <w:pStyle w:val="22"/>
            </w:pPr>
            <w:r>
              <w:t>A02091201</w:t>
            </w:r>
          </w:p>
        </w:tc>
        <w:tc>
          <w:tcPr>
            <w:tcW w:w="709" w:type="dxa"/>
            <w:vAlign w:val="center"/>
          </w:tcPr>
          <w:p>
            <w:pPr>
              <w:pStyle w:val="23"/>
            </w:pPr>
            <w:r>
              <w:t>台</w:t>
            </w:r>
          </w:p>
        </w:tc>
        <w:tc>
          <w:tcPr>
            <w:tcW w:w="850" w:type="dxa"/>
            <w:vAlign w:val="center"/>
          </w:tcPr>
          <w:p>
            <w:pPr>
              <w:pStyle w:val="21"/>
            </w:pPr>
            <w:r>
              <w:t>58</w:t>
            </w:r>
          </w:p>
        </w:tc>
        <w:tc>
          <w:tcPr>
            <w:tcW w:w="850" w:type="dxa"/>
            <w:vAlign w:val="center"/>
          </w:tcPr>
          <w:p>
            <w:pPr>
              <w:pStyle w:val="21"/>
            </w:pPr>
            <w:r>
              <w:t>0.05</w:t>
            </w:r>
          </w:p>
        </w:tc>
        <w:tc>
          <w:tcPr>
            <w:tcW w:w="964" w:type="dxa"/>
            <w:vAlign w:val="center"/>
          </w:tcPr>
          <w:p>
            <w:pPr>
              <w:pStyle w:val="21"/>
            </w:pPr>
            <w:r>
              <w:t>2.90</w:t>
            </w:r>
          </w:p>
        </w:tc>
        <w:tc>
          <w:tcPr>
            <w:tcW w:w="964" w:type="dxa"/>
            <w:vAlign w:val="center"/>
          </w:tcPr>
          <w:p>
            <w:pPr>
              <w:pStyle w:val="21"/>
            </w:pPr>
            <w:r>
              <w:t>2.90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90.06</w:t>
            </w:r>
          </w:p>
        </w:tc>
        <w:tc>
          <w:tcPr>
            <w:tcW w:w="1134" w:type="dxa"/>
            <w:vAlign w:val="center"/>
          </w:tcPr>
          <w:p>
            <w:pPr>
              <w:pStyle w:val="22"/>
            </w:pPr>
            <w:r>
              <w:t>其他音频设备</w:t>
            </w:r>
          </w:p>
        </w:tc>
        <w:tc>
          <w:tcPr>
            <w:tcW w:w="1134" w:type="dxa"/>
            <w:vAlign w:val="center"/>
          </w:tcPr>
          <w:p>
            <w:pPr>
              <w:pStyle w:val="22"/>
            </w:pPr>
            <w:r>
              <w:t>A02091299</w:t>
            </w:r>
          </w:p>
        </w:tc>
        <w:tc>
          <w:tcPr>
            <w:tcW w:w="709" w:type="dxa"/>
            <w:vAlign w:val="center"/>
          </w:tcPr>
          <w:p>
            <w:pPr>
              <w:pStyle w:val="23"/>
            </w:pPr>
            <w:r>
              <w:t>套</w:t>
            </w:r>
          </w:p>
        </w:tc>
        <w:tc>
          <w:tcPr>
            <w:tcW w:w="850" w:type="dxa"/>
            <w:vAlign w:val="center"/>
          </w:tcPr>
          <w:p>
            <w:pPr>
              <w:pStyle w:val="21"/>
            </w:pPr>
            <w:r>
              <w:t>1</w:t>
            </w:r>
          </w:p>
        </w:tc>
        <w:tc>
          <w:tcPr>
            <w:tcW w:w="850" w:type="dxa"/>
            <w:vAlign w:val="center"/>
          </w:tcPr>
          <w:p>
            <w:pPr>
              <w:pStyle w:val="21"/>
            </w:pPr>
            <w:r>
              <w:t>0.50</w:t>
            </w:r>
          </w:p>
        </w:tc>
        <w:tc>
          <w:tcPr>
            <w:tcW w:w="964" w:type="dxa"/>
            <w:vAlign w:val="center"/>
          </w:tcPr>
          <w:p>
            <w:pPr>
              <w:pStyle w:val="21"/>
            </w:pPr>
            <w:r>
              <w:t>0.50</w:t>
            </w:r>
          </w:p>
        </w:tc>
        <w:tc>
          <w:tcPr>
            <w:tcW w:w="964" w:type="dxa"/>
            <w:vAlign w:val="center"/>
          </w:tcPr>
          <w:p>
            <w:pPr>
              <w:pStyle w:val="21"/>
            </w:pPr>
            <w:r>
              <w:t>0.50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90.06</w:t>
            </w:r>
          </w:p>
        </w:tc>
        <w:tc>
          <w:tcPr>
            <w:tcW w:w="1134" w:type="dxa"/>
            <w:vAlign w:val="center"/>
          </w:tcPr>
          <w:p>
            <w:pPr>
              <w:pStyle w:val="22"/>
            </w:pPr>
            <w:r>
              <w:t>体操设备</w:t>
            </w:r>
          </w:p>
        </w:tc>
        <w:tc>
          <w:tcPr>
            <w:tcW w:w="1134" w:type="dxa"/>
            <w:vAlign w:val="center"/>
          </w:tcPr>
          <w:p>
            <w:pPr>
              <w:pStyle w:val="22"/>
            </w:pPr>
            <w:r>
              <w:t>A02460400</w:t>
            </w:r>
          </w:p>
        </w:tc>
        <w:tc>
          <w:tcPr>
            <w:tcW w:w="709" w:type="dxa"/>
            <w:vAlign w:val="center"/>
          </w:tcPr>
          <w:p>
            <w:pPr>
              <w:pStyle w:val="23"/>
            </w:pPr>
            <w:r>
              <w:t>架</w:t>
            </w:r>
          </w:p>
        </w:tc>
        <w:tc>
          <w:tcPr>
            <w:tcW w:w="850" w:type="dxa"/>
            <w:vAlign w:val="center"/>
          </w:tcPr>
          <w:p>
            <w:pPr>
              <w:pStyle w:val="21"/>
            </w:pPr>
            <w:r>
              <w:t>10</w:t>
            </w:r>
          </w:p>
        </w:tc>
        <w:tc>
          <w:tcPr>
            <w:tcW w:w="850" w:type="dxa"/>
            <w:vAlign w:val="center"/>
          </w:tcPr>
          <w:p>
            <w:pPr>
              <w:pStyle w:val="21"/>
            </w:pPr>
            <w:r>
              <w:t>0.10</w:t>
            </w:r>
          </w:p>
        </w:tc>
        <w:tc>
          <w:tcPr>
            <w:tcW w:w="964" w:type="dxa"/>
            <w:vAlign w:val="center"/>
          </w:tcPr>
          <w:p>
            <w:pPr>
              <w:pStyle w:val="21"/>
            </w:pPr>
            <w:r>
              <w:t>1.00</w:t>
            </w:r>
          </w:p>
        </w:tc>
        <w:tc>
          <w:tcPr>
            <w:tcW w:w="964" w:type="dxa"/>
            <w:vAlign w:val="center"/>
          </w:tcPr>
          <w:p>
            <w:pPr>
              <w:pStyle w:val="21"/>
            </w:pPr>
            <w:r>
              <w:t>1.00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90.06</w:t>
            </w:r>
          </w:p>
        </w:tc>
        <w:tc>
          <w:tcPr>
            <w:tcW w:w="1134" w:type="dxa"/>
            <w:vAlign w:val="center"/>
          </w:tcPr>
          <w:p>
            <w:pPr>
              <w:pStyle w:val="22"/>
            </w:pPr>
            <w:r>
              <w:t>文件柜</w:t>
            </w:r>
          </w:p>
        </w:tc>
        <w:tc>
          <w:tcPr>
            <w:tcW w:w="1134" w:type="dxa"/>
            <w:vAlign w:val="center"/>
          </w:tcPr>
          <w:p>
            <w:pPr>
              <w:pStyle w:val="22"/>
            </w:pPr>
            <w:r>
              <w:t>A05010502</w:t>
            </w:r>
          </w:p>
        </w:tc>
        <w:tc>
          <w:tcPr>
            <w:tcW w:w="709" w:type="dxa"/>
            <w:vAlign w:val="center"/>
          </w:tcPr>
          <w:p>
            <w:pPr>
              <w:pStyle w:val="23"/>
            </w:pPr>
            <w:r>
              <w:t>组</w:t>
            </w:r>
          </w:p>
        </w:tc>
        <w:tc>
          <w:tcPr>
            <w:tcW w:w="850" w:type="dxa"/>
            <w:vAlign w:val="center"/>
          </w:tcPr>
          <w:p>
            <w:pPr>
              <w:pStyle w:val="21"/>
            </w:pPr>
            <w:r>
              <w:t>3</w:t>
            </w:r>
          </w:p>
        </w:tc>
        <w:tc>
          <w:tcPr>
            <w:tcW w:w="850" w:type="dxa"/>
            <w:vAlign w:val="center"/>
          </w:tcPr>
          <w:p>
            <w:pPr>
              <w:pStyle w:val="21"/>
            </w:pPr>
            <w:r>
              <w:t>0.06</w:t>
            </w:r>
          </w:p>
        </w:tc>
        <w:tc>
          <w:tcPr>
            <w:tcW w:w="964" w:type="dxa"/>
            <w:vAlign w:val="center"/>
          </w:tcPr>
          <w:p>
            <w:pPr>
              <w:pStyle w:val="21"/>
            </w:pPr>
            <w:r>
              <w:t>0.18</w:t>
            </w:r>
          </w:p>
        </w:tc>
        <w:tc>
          <w:tcPr>
            <w:tcW w:w="964" w:type="dxa"/>
            <w:vAlign w:val="center"/>
          </w:tcPr>
          <w:p>
            <w:pPr>
              <w:pStyle w:val="21"/>
            </w:pPr>
            <w:r>
              <w:t>0.18</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0.18</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霸州市第二中学上年末固定资产金额为</w:t>
      </w:r>
      <w:r>
        <w:rPr>
          <w:rFonts w:hint="eastAsia" w:eastAsia="方正仿宋_GBK"/>
          <w:color w:val="000000"/>
          <w:sz w:val="28"/>
          <w:lang w:val="en-US" w:eastAsia="zh-CN"/>
        </w:rPr>
        <w:t>4714.779093</w:t>
      </w:r>
      <w:r>
        <w:rPr>
          <w:rFonts w:eastAsia="方正仿宋_GBK"/>
          <w:color w:val="000000"/>
          <w:sz w:val="28"/>
        </w:rPr>
        <w:t>万元（详见下表）。本年度拟购置固定资产总额为</w:t>
      </w:r>
      <w:r>
        <w:rPr>
          <w:rFonts w:hint="eastAsia" w:eastAsia="方正仿宋_GBK"/>
          <w:color w:val="000000"/>
          <w:sz w:val="28"/>
          <w:lang w:val="en-US" w:eastAsia="zh-CN"/>
        </w:rPr>
        <w:t>17.02</w:t>
      </w:r>
      <w:r>
        <w:rPr>
          <w:rFonts w:eastAsia="方正仿宋_GBK"/>
          <w:color w:val="000000"/>
          <w:sz w:val="28"/>
        </w:rPr>
        <w:t>万元，已按要求列入政府采购预算，详见政府采购预算表。</w:t>
      </w:r>
    </w:p>
    <w:p>
      <w:pPr>
        <w:spacing w:line="500" w:lineRule="exact"/>
        <w:ind w:firstLine="560"/>
        <w:jc w:val="center"/>
        <w:rPr>
          <w:color w:val="000000"/>
          <w:sz w:val="28"/>
        </w:rPr>
      </w:pPr>
      <w:r>
        <w:rPr>
          <w:rFonts w:ascii="方正小标宋_GBK" w:hAnsi="方正小标宋_GBK" w:eastAsia="方正小标宋_GBK" w:cs="方正小标宋_GBK"/>
          <w:color w:val="000000"/>
          <w:sz w:val="36"/>
        </w:rPr>
        <w:t>单位固定资产占用情况表</w:t>
      </w:r>
    </w:p>
    <w:tbl>
      <w:tblPr>
        <w:tblStyle w:val="10"/>
        <w:tblW w:w="13482" w:type="dxa"/>
        <w:tblInd w:w="93" w:type="dxa"/>
        <w:tblLayout w:type="fixed"/>
        <w:tblCellMar>
          <w:top w:w="0" w:type="dxa"/>
          <w:left w:w="108" w:type="dxa"/>
          <w:bottom w:w="0" w:type="dxa"/>
          <w:right w:w="108" w:type="dxa"/>
        </w:tblCellMar>
      </w:tblPr>
      <w:tblGrid>
        <w:gridCol w:w="5224"/>
        <w:gridCol w:w="3548"/>
        <w:gridCol w:w="4710"/>
      </w:tblGrid>
      <w:tr>
        <w:tblPrEx>
          <w:tblCellMar>
            <w:top w:w="0" w:type="dxa"/>
            <w:left w:w="108" w:type="dxa"/>
            <w:bottom w:w="0" w:type="dxa"/>
            <w:right w:w="108" w:type="dxa"/>
          </w:tblCellMar>
        </w:tblPrEx>
        <w:trPr>
          <w:trHeight w:val="510" w:hRule="atLeast"/>
        </w:trPr>
        <w:tc>
          <w:tcPr>
            <w:tcW w:w="8772"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t>501302霸州市第二中学</w:t>
            </w:r>
            <w:r>
              <w:rPr>
                <w:rFonts w:hint="eastAsia" w:ascii="宋体" w:hAnsi="宋体" w:eastAsia="宋体" w:cs="宋体"/>
                <w:kern w:val="0"/>
                <w:sz w:val="22"/>
              </w:rPr>
              <w:t xml:space="preserve"> </w:t>
            </w:r>
          </w:p>
        </w:tc>
        <w:tc>
          <w:tcPr>
            <w:tcW w:w="4710" w:type="dxa"/>
            <w:tcBorders>
              <w:top w:val="nil"/>
              <w:left w:val="nil"/>
              <w:bottom w:val="nil"/>
              <w:right w:val="nil"/>
            </w:tcBorders>
            <w:shd w:val="clear" w:color="auto" w:fill="auto"/>
            <w:noWrap/>
            <w:vAlign w:val="center"/>
          </w:tcPr>
          <w:p>
            <w:pPr>
              <w:widowControl/>
              <w:ind w:firstLine="770" w:firstLineChars="350"/>
              <w:jc w:val="left"/>
              <w:rPr>
                <w:rFonts w:ascii="宋体" w:hAnsi="宋体" w:eastAsia="宋体" w:cs="宋体"/>
                <w:kern w:val="0"/>
                <w:sz w:val="22"/>
              </w:rPr>
            </w:pPr>
            <w:r>
              <w:rPr>
                <w:rFonts w:hint="eastAsia" w:ascii="宋体" w:hAnsi="宋体" w:eastAsia="宋体" w:cs="宋体"/>
                <w:kern w:val="0"/>
                <w:sz w:val="22"/>
              </w:rPr>
              <w:t>截止时间：202</w:t>
            </w:r>
            <w:r>
              <w:rPr>
                <w:rFonts w:ascii="宋体" w:hAnsi="宋体" w:eastAsia="宋体" w:cs="宋体"/>
                <w:kern w:val="0"/>
                <w:sz w:val="22"/>
              </w:rPr>
              <w:t>2</w:t>
            </w:r>
            <w:r>
              <w:rPr>
                <w:rFonts w:hint="eastAsia" w:ascii="宋体" w:hAnsi="宋体" w:eastAsia="宋体" w:cs="宋体"/>
                <w:kern w:val="0"/>
                <w:sz w:val="22"/>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54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47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4714.779093</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25200</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3749.0842</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10200</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1470.078582</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1</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9.5521</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3、单价在50万元以上的设备</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0</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2884</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956.142793</w:t>
            </w:r>
          </w:p>
        </w:tc>
      </w:tr>
    </w:tbl>
    <w:p>
      <w:bookmarkStart w:id="2" w:name="_GoBack"/>
      <w:bookmarkEnd w:id="2"/>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U0MjlhNDdiZWJjZTBlMTg1OWI1ODVlYzIwMDJjOWUifQ=="/>
  </w:docVars>
  <w:rsids>
    <w:rsidRoot w:val="004A1168"/>
    <w:rsid w:val="00012A57"/>
    <w:rsid w:val="000B7353"/>
    <w:rsid w:val="00136014"/>
    <w:rsid w:val="001F67F8"/>
    <w:rsid w:val="002F010E"/>
    <w:rsid w:val="003A5231"/>
    <w:rsid w:val="003D654A"/>
    <w:rsid w:val="00464BFB"/>
    <w:rsid w:val="004A1168"/>
    <w:rsid w:val="005B7AFC"/>
    <w:rsid w:val="006D6C4D"/>
    <w:rsid w:val="006F70C6"/>
    <w:rsid w:val="00972810"/>
    <w:rsid w:val="00991EB1"/>
    <w:rsid w:val="009B55A2"/>
    <w:rsid w:val="00A80758"/>
    <w:rsid w:val="00A863B4"/>
    <w:rsid w:val="00A9064A"/>
    <w:rsid w:val="00A915A7"/>
    <w:rsid w:val="00AA1FB3"/>
    <w:rsid w:val="00AD578B"/>
    <w:rsid w:val="00B6757F"/>
    <w:rsid w:val="00BB35A7"/>
    <w:rsid w:val="00C57197"/>
    <w:rsid w:val="00C672B5"/>
    <w:rsid w:val="00CC7E62"/>
    <w:rsid w:val="00D513F4"/>
    <w:rsid w:val="00D64AD2"/>
    <w:rsid w:val="00D93167"/>
    <w:rsid w:val="00D9444E"/>
    <w:rsid w:val="00E20116"/>
    <w:rsid w:val="00E3061C"/>
    <w:rsid w:val="00EF51BF"/>
    <w:rsid w:val="00FC209C"/>
    <w:rsid w:val="01137065"/>
    <w:rsid w:val="05127EF8"/>
    <w:rsid w:val="63FC758E"/>
    <w:rsid w:val="709A18FF"/>
    <w:rsid w:val="7E560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uiPriority w:val="99"/>
    <w:rPr>
      <w:sz w:val="18"/>
      <w:szCs w:val="18"/>
    </w:rPr>
  </w:style>
  <w:style w:type="character" w:customStyle="1" w:styleId="14">
    <w:name w:val="页脚 字符"/>
    <w:basedOn w:val="12"/>
    <w:link w:val="5"/>
    <w:uiPriority w:val="99"/>
    <w:rPr>
      <w:sz w:val="18"/>
      <w:szCs w:val="18"/>
    </w:rPr>
  </w:style>
  <w:style w:type="character" w:customStyle="1" w:styleId="15">
    <w:name w:val="标题 1 字符"/>
    <w:basedOn w:val="12"/>
    <w:link w:val="2"/>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29</Pages>
  <Words>6502</Words>
  <Characters>8141</Characters>
  <Lines>78</Lines>
  <Paragraphs>22</Paragraphs>
  <TotalTime>10</TotalTime>
  <ScaleCrop>false</ScaleCrop>
  <LinksUpToDate>false</LinksUpToDate>
  <CharactersWithSpaces>8313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bzblz</cp:lastModifiedBy>
  <dcterms:modified xsi:type="dcterms:W3CDTF">2023-02-27T01:48:03Z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411AD1438FB04535B2540A7A004FDECF</vt:lpwstr>
  </property>
</Properties>
</file>